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A8" w:rsidRDefault="00614AA8" w:rsidP="00B433DB">
      <w:pPr>
        <w:spacing w:line="276" w:lineRule="auto"/>
        <w:rPr>
          <w:sz w:val="20"/>
          <w:szCs w:val="20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-179070</wp:posOffset>
                </wp:positionV>
                <wp:extent cx="3238500" cy="28975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AA8" w:rsidRDefault="00614AA8" w:rsidP="00614AA8">
                            <w:pPr>
                              <w:ind w:left="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296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A8" w:rsidRPr="006B7324" w:rsidRDefault="00614AA8" w:rsidP="00614AA8">
                            <w:pPr>
                              <w:ind w:left="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4AA8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614AA8" w:rsidRPr="00DE4C61" w:rsidRDefault="00614AA8" w:rsidP="00614AA8">
                            <w:pPr>
                              <w:ind w:left="567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 w:rsidRPr="00DE4C61">
                              <w:rPr>
                                <w:color w:val="0000FF"/>
                              </w:rPr>
                              <w:t>ХАНТЫ</w:t>
                            </w:r>
                            <w:r>
                              <w:rPr>
                                <w:color w:val="0000FF"/>
                              </w:rPr>
                              <w:t xml:space="preserve">–МАНСИЙСКОГО </w:t>
                            </w:r>
                            <w:r w:rsidRPr="00DE4C61">
                              <w:rPr>
                                <w:color w:val="0000FF"/>
                              </w:rPr>
                              <w:t xml:space="preserve">РАЙОНА </w:t>
                            </w:r>
                          </w:p>
                          <w:p w:rsidR="00614AA8" w:rsidRPr="00DE4C61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ХАНТЫ-МА</w:t>
                            </w:r>
                            <w:r>
                              <w:rPr>
                                <w:color w:val="0000FF"/>
                              </w:rPr>
                              <w:t>НСИЙСКИЙ АВТОНОМНЫЙ ОКРУГ - ЮГРА</w:t>
                            </w:r>
                          </w:p>
                          <w:p w:rsidR="00614AA8" w:rsidRPr="00FE41AB" w:rsidRDefault="00614AA8" w:rsidP="00614AA8">
                            <w:pPr>
                              <w:ind w:left="567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E41AB">
                              <w:rPr>
                                <w:b/>
                                <w:color w:val="0000FF"/>
                              </w:rPr>
                              <w:t xml:space="preserve">ДЕПАРТАМЕНТ СТРОИТЕЛЬСТВА, АРХИТЕКТУРЫ И ЖКХ </w:t>
                            </w:r>
                          </w:p>
                          <w:p w:rsidR="00614AA8" w:rsidRPr="00343F82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, г.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Ханты-Мансийск</w:t>
                            </w:r>
                          </w:p>
                          <w:p w:rsidR="00614AA8" w:rsidRPr="00343F82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614AA8" w:rsidRPr="001D0F37" w:rsidRDefault="00614AA8" w:rsidP="00614AA8">
                            <w:pPr>
                              <w:ind w:left="567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ы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33-24-51,</w:t>
                            </w:r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т/ф</w:t>
                            </w:r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33-24-00</w:t>
                            </w:r>
                          </w:p>
                          <w:p w:rsidR="00614AA8" w:rsidRDefault="00614AA8" w:rsidP="00614AA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614AA8" w:rsidRDefault="00614AA8" w:rsidP="00614AA8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7.75pt;margin-top:-14.1pt;width:255pt;height:2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k5kAIAABAFAAAOAAAAZHJzL2Uyb0RvYy54bWysVNuO0zAQfUfiHyy/d3PZZNt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" stroked="f">
                <v:textbox>
                  <w:txbxContent>
                    <w:p w:rsidR="00614AA8" w:rsidRDefault="00614AA8" w:rsidP="00614AA8">
                      <w:pPr>
                        <w:ind w:left="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6296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A8" w:rsidRPr="006B7324" w:rsidRDefault="00614AA8" w:rsidP="00614AA8">
                      <w:pPr>
                        <w:ind w:left="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4AA8" w:rsidRDefault="00614AA8" w:rsidP="00614AA8">
                      <w:pPr>
                        <w:ind w:left="567"/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АДМИНИСТРАЦИЯ</w:t>
                      </w:r>
                    </w:p>
                    <w:p w:rsidR="00614AA8" w:rsidRPr="00DE4C61" w:rsidRDefault="00614AA8" w:rsidP="00614AA8">
                      <w:pPr>
                        <w:ind w:left="567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</w:t>
                      </w:r>
                      <w:r w:rsidRPr="00DE4C61">
                        <w:rPr>
                          <w:color w:val="0000FF"/>
                        </w:rPr>
                        <w:t>ХАНТЫ</w:t>
                      </w:r>
                      <w:r>
                        <w:rPr>
                          <w:color w:val="0000FF"/>
                        </w:rPr>
                        <w:t xml:space="preserve">–МАНСИЙСКОГО </w:t>
                      </w:r>
                      <w:r w:rsidRPr="00DE4C61">
                        <w:rPr>
                          <w:color w:val="0000FF"/>
                        </w:rPr>
                        <w:t xml:space="preserve">РАЙОНА </w:t>
                      </w:r>
                    </w:p>
                    <w:p w:rsidR="00614AA8" w:rsidRPr="00DE4C61" w:rsidRDefault="00614AA8" w:rsidP="00614AA8">
                      <w:pPr>
                        <w:ind w:left="567"/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ХАНТЫ-МА</w:t>
                      </w:r>
                      <w:r>
                        <w:rPr>
                          <w:color w:val="0000FF"/>
                        </w:rPr>
                        <w:t>НСИЙСКИЙ АВТОНОМНЫЙ ОКРУГ - ЮГРА</w:t>
                      </w:r>
                    </w:p>
                    <w:p w:rsidR="00614AA8" w:rsidRPr="00FE41AB" w:rsidRDefault="00614AA8" w:rsidP="00614AA8">
                      <w:pPr>
                        <w:ind w:left="567"/>
                        <w:jc w:val="center"/>
                        <w:rPr>
                          <w:b/>
                          <w:color w:val="0000FF"/>
                        </w:rPr>
                      </w:pPr>
                      <w:r w:rsidRPr="00FE41AB">
                        <w:rPr>
                          <w:b/>
                          <w:color w:val="0000FF"/>
                        </w:rPr>
                        <w:t xml:space="preserve">ДЕПАРТАМЕНТ СТРОИТЕЛЬСТВА, АРХИТЕКТУРЫ И ЖКХ </w:t>
                      </w:r>
                    </w:p>
                    <w:p w:rsidR="00614AA8" w:rsidRPr="00343F82" w:rsidRDefault="00614AA8" w:rsidP="00614AA8">
                      <w:pPr>
                        <w:ind w:left="567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62800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2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, г.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Ханты-Мансийск</w:t>
                      </w:r>
                    </w:p>
                    <w:p w:rsidR="00614AA8" w:rsidRPr="00343F82" w:rsidRDefault="00614AA8" w:rsidP="00614AA8">
                      <w:pPr>
                        <w:ind w:left="567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614AA8" w:rsidRPr="001D0F37" w:rsidRDefault="00614AA8" w:rsidP="00614AA8">
                      <w:pPr>
                        <w:ind w:left="567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Телефон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ы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33-24-51,</w:t>
                      </w:r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т/ф</w:t>
                      </w:r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 xml:space="preserve"> 33-24-00</w:t>
                      </w:r>
                    </w:p>
                    <w:p w:rsidR="00614AA8" w:rsidRDefault="00614AA8" w:rsidP="00614AA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</w:rPr>
                      </w:pPr>
                    </w:p>
                    <w:p w:rsidR="00614AA8" w:rsidRDefault="00614AA8" w:rsidP="00614AA8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14AA8" w:rsidRDefault="00614AA8" w:rsidP="00B433DB">
      <w:pPr>
        <w:pStyle w:val="a5"/>
        <w:spacing w:line="276" w:lineRule="auto"/>
        <w:jc w:val="center"/>
        <w:rPr>
          <w:szCs w:val="28"/>
        </w:rPr>
      </w:pPr>
    </w:p>
    <w:p w:rsidR="006E614A" w:rsidRDefault="006E614A" w:rsidP="00B433DB">
      <w:pPr>
        <w:pStyle w:val="a5"/>
        <w:spacing w:line="276" w:lineRule="auto"/>
        <w:jc w:val="center"/>
        <w:rPr>
          <w:bCs/>
          <w:szCs w:val="28"/>
          <w:lang w:val="en-US"/>
        </w:rPr>
      </w:pPr>
    </w:p>
    <w:p w:rsidR="006E614A" w:rsidRDefault="006E614A" w:rsidP="00B433DB">
      <w:pPr>
        <w:pStyle w:val="a5"/>
        <w:spacing w:line="276" w:lineRule="auto"/>
        <w:jc w:val="center"/>
        <w:rPr>
          <w:bCs/>
          <w:szCs w:val="28"/>
          <w:lang w:val="en-US"/>
        </w:rPr>
      </w:pPr>
    </w:p>
    <w:p w:rsidR="00614AA8" w:rsidRDefault="00614AA8" w:rsidP="00985933">
      <w:pPr>
        <w:pStyle w:val="a5"/>
        <w:jc w:val="center"/>
        <w:rPr>
          <w:bCs/>
          <w:szCs w:val="28"/>
        </w:rPr>
      </w:pPr>
      <w:r w:rsidRPr="00B909FE">
        <w:rPr>
          <w:bCs/>
          <w:szCs w:val="28"/>
        </w:rPr>
        <w:t>Пояснительная записка</w:t>
      </w:r>
    </w:p>
    <w:p w:rsidR="000E5562" w:rsidRDefault="000E5562" w:rsidP="00985933">
      <w:pPr>
        <w:pStyle w:val="a5"/>
        <w:jc w:val="center"/>
        <w:rPr>
          <w:bCs/>
          <w:szCs w:val="28"/>
        </w:rPr>
      </w:pPr>
      <w:r>
        <w:rPr>
          <w:bCs/>
          <w:szCs w:val="28"/>
        </w:rPr>
        <w:t>О внесении изменений в решение Думы Ханты-Мансийского района</w:t>
      </w:r>
    </w:p>
    <w:p w:rsidR="000E5562" w:rsidRDefault="000E5562" w:rsidP="00985933">
      <w:pPr>
        <w:pStyle w:val="a5"/>
        <w:jc w:val="center"/>
        <w:rPr>
          <w:bCs/>
          <w:szCs w:val="28"/>
        </w:rPr>
      </w:pPr>
      <w:r>
        <w:rPr>
          <w:bCs/>
          <w:szCs w:val="28"/>
        </w:rPr>
        <w:t>от 30.11.2012 № 192 «О муниципальном дорожном фонде</w:t>
      </w:r>
    </w:p>
    <w:p w:rsidR="000E5562" w:rsidRPr="00B909FE" w:rsidRDefault="000E5562" w:rsidP="00985933">
      <w:pPr>
        <w:pStyle w:val="a5"/>
        <w:jc w:val="center"/>
        <w:rPr>
          <w:bCs/>
          <w:szCs w:val="28"/>
        </w:rPr>
      </w:pPr>
      <w:r w:rsidRPr="000E5562">
        <w:rPr>
          <w:bCs/>
          <w:szCs w:val="28"/>
        </w:rPr>
        <w:t>Ханты-Мансийского района»</w:t>
      </w:r>
      <w:r w:rsidR="00207429">
        <w:rPr>
          <w:bCs/>
          <w:szCs w:val="28"/>
        </w:rPr>
        <w:t xml:space="preserve"> (далее – Проект)</w:t>
      </w:r>
    </w:p>
    <w:p w:rsidR="00A153F3" w:rsidRDefault="00A153F3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31E0" w:rsidRDefault="002931E0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решения Думы Ханты-Мансийского района «О внесении изменений в решение Думы Ханты-Мансийского района от 30.11.2012 № 192 «О муниципальном дорожном фонде Ханты-Мансийского района»</w:t>
      </w:r>
      <w:r w:rsidR="003E528C">
        <w:rPr>
          <w:rFonts w:eastAsia="Calibri"/>
          <w:sz w:val="28"/>
          <w:szCs w:val="28"/>
          <w:lang w:eastAsia="en-US"/>
        </w:rPr>
        <w:t xml:space="preserve"> разработан </w:t>
      </w:r>
      <w:r w:rsidR="003E528C" w:rsidRPr="003E528C">
        <w:rPr>
          <w:rFonts w:eastAsia="Calibri"/>
          <w:sz w:val="28"/>
          <w:szCs w:val="28"/>
          <w:lang w:eastAsia="en-US"/>
        </w:rPr>
        <w:t>в соответствии с положением о порядке внесения проектов муниципальных правовых актов в Думу Ханты-Мансийского района, утверждённым Решением Думы Ханты-Мансийского района от 21.09.2006 № 50 (в редакции решение Думы от 29.03.2007 № 119, от 20.02.2008 № 268, от 06.03.2009 № 416, от 12.04.2011 № 14, от 13.09.2012 № 180, от 09.06.2016 № 586).</w:t>
      </w:r>
    </w:p>
    <w:p w:rsidR="00580AE2" w:rsidRDefault="00A153F3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п.1 ст. 179.4 Бюджетного Кодекса Российской Федерации дорожный фонд – часть </w:t>
      </w:r>
      <w:r w:rsidRPr="00A153F3">
        <w:rPr>
          <w:rFonts w:eastAsia="Calibri"/>
          <w:sz w:val="28"/>
          <w:szCs w:val="28"/>
          <w:lang w:eastAsia="en-US"/>
        </w:rPr>
        <w:t>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7A538A">
        <w:rPr>
          <w:rFonts w:eastAsia="Calibri"/>
          <w:sz w:val="28"/>
          <w:szCs w:val="28"/>
          <w:lang w:eastAsia="en-US"/>
        </w:rPr>
        <w:t xml:space="preserve"> (далее – Дорожный фонд)</w:t>
      </w:r>
      <w:r w:rsidRPr="00A153F3">
        <w:rPr>
          <w:rFonts w:eastAsia="Calibri"/>
          <w:sz w:val="28"/>
          <w:szCs w:val="28"/>
          <w:lang w:eastAsia="en-US"/>
        </w:rPr>
        <w:t>.</w:t>
      </w:r>
    </w:p>
    <w:p w:rsidR="00040208" w:rsidRDefault="00040208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</w:t>
      </w:r>
      <w:r w:rsidR="007A538A">
        <w:rPr>
          <w:rFonts w:eastAsia="Calibri"/>
          <w:sz w:val="28"/>
          <w:szCs w:val="28"/>
          <w:lang w:eastAsia="en-US"/>
        </w:rPr>
        <w:t>ределителями бюджетных средств Д</w:t>
      </w:r>
      <w:r>
        <w:rPr>
          <w:rFonts w:eastAsia="Calibri"/>
          <w:sz w:val="28"/>
          <w:szCs w:val="28"/>
          <w:lang w:eastAsia="en-US"/>
        </w:rPr>
        <w:t xml:space="preserve">орожного фонда </w:t>
      </w:r>
      <w:r w:rsidR="00E0153A">
        <w:rPr>
          <w:rFonts w:eastAsia="Calibri"/>
          <w:sz w:val="28"/>
          <w:szCs w:val="28"/>
          <w:lang w:eastAsia="en-US"/>
        </w:rPr>
        <w:t>в соответствии с мероприятиями муниципальных программ является как департамент строительства, архитектуры и жилищно-коммунального хозяйства</w:t>
      </w:r>
      <w:r w:rsidR="00972929">
        <w:rPr>
          <w:rFonts w:eastAsia="Calibri"/>
          <w:sz w:val="28"/>
          <w:szCs w:val="28"/>
          <w:lang w:eastAsia="en-US"/>
        </w:rPr>
        <w:t xml:space="preserve"> администрации Ханты-Мансийского района</w:t>
      </w:r>
      <w:r w:rsidR="0098212E">
        <w:rPr>
          <w:rFonts w:eastAsia="Calibri"/>
          <w:sz w:val="28"/>
          <w:szCs w:val="28"/>
          <w:lang w:eastAsia="en-US"/>
        </w:rPr>
        <w:t xml:space="preserve"> (далее – Департамент)</w:t>
      </w:r>
      <w:r w:rsidR="00E0153A">
        <w:rPr>
          <w:rFonts w:eastAsia="Calibri"/>
          <w:sz w:val="28"/>
          <w:szCs w:val="28"/>
          <w:lang w:eastAsia="en-US"/>
        </w:rPr>
        <w:t>, так и администрации сельских поселений Ханты-Мансийского района</w:t>
      </w:r>
      <w:r w:rsidR="007A538A">
        <w:rPr>
          <w:rFonts w:eastAsia="Calibri"/>
          <w:sz w:val="28"/>
          <w:szCs w:val="28"/>
          <w:lang w:eastAsia="en-US"/>
        </w:rPr>
        <w:t>. Соответственно главным распределителем бюджетных средств Д</w:t>
      </w:r>
      <w:r w:rsidR="0098212E">
        <w:rPr>
          <w:rFonts w:eastAsia="Calibri"/>
          <w:sz w:val="28"/>
          <w:szCs w:val="28"/>
          <w:lang w:eastAsia="en-US"/>
        </w:rPr>
        <w:t xml:space="preserve">орожного фонда </w:t>
      </w:r>
      <w:r w:rsidR="00F2178D">
        <w:rPr>
          <w:rFonts w:eastAsia="Calibri"/>
          <w:sz w:val="28"/>
          <w:szCs w:val="28"/>
          <w:lang w:eastAsia="en-US"/>
        </w:rPr>
        <w:t xml:space="preserve">Департамент в одном лице </w:t>
      </w:r>
      <w:r w:rsidR="0098212E">
        <w:rPr>
          <w:rFonts w:eastAsia="Calibri"/>
          <w:sz w:val="28"/>
          <w:szCs w:val="28"/>
          <w:lang w:eastAsia="en-US"/>
        </w:rPr>
        <w:t>быть</w:t>
      </w:r>
      <w:r w:rsidR="00F2178D">
        <w:rPr>
          <w:rFonts w:eastAsia="Calibri"/>
          <w:sz w:val="28"/>
          <w:szCs w:val="28"/>
          <w:lang w:eastAsia="en-US"/>
        </w:rPr>
        <w:t xml:space="preserve"> не может</w:t>
      </w:r>
      <w:r w:rsidR="00E70890">
        <w:rPr>
          <w:rFonts w:eastAsia="Calibri"/>
          <w:sz w:val="28"/>
          <w:szCs w:val="28"/>
          <w:lang w:eastAsia="en-US"/>
        </w:rPr>
        <w:t>.</w:t>
      </w:r>
    </w:p>
    <w:p w:rsidR="001F67EE" w:rsidRDefault="005F7003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постановлению Правительства Российской Федерации от 30.12.2011 № 1206 (в редакции от 29.12.2016)</w:t>
      </w:r>
      <w:r w:rsidR="004E0D4A">
        <w:rPr>
          <w:rFonts w:eastAsia="Calibri"/>
          <w:sz w:val="28"/>
          <w:szCs w:val="28"/>
          <w:lang w:eastAsia="en-US"/>
        </w:rPr>
        <w:t xml:space="preserve"> «</w:t>
      </w:r>
      <w:r w:rsidRPr="005F7003">
        <w:rPr>
          <w:rFonts w:eastAsia="Calibri"/>
          <w:sz w:val="28"/>
          <w:szCs w:val="28"/>
          <w:lang w:eastAsia="en-US"/>
        </w:rPr>
        <w:t xml:space="preserve">О порядке формирования и использования бюджетных ассигнований Федерального дорожного фонда и о </w:t>
      </w:r>
      <w:r w:rsidRPr="005F7003">
        <w:rPr>
          <w:rFonts w:eastAsia="Calibri"/>
          <w:sz w:val="28"/>
          <w:szCs w:val="28"/>
          <w:lang w:eastAsia="en-US"/>
        </w:rPr>
        <w:lastRenderedPageBreak/>
        <w:t>внесении изменений в Правила формирования и реализации федеральной ад</w:t>
      </w:r>
      <w:r w:rsidR="004E0D4A">
        <w:rPr>
          <w:rFonts w:eastAsia="Calibri"/>
          <w:sz w:val="28"/>
          <w:szCs w:val="28"/>
          <w:lang w:eastAsia="en-US"/>
        </w:rPr>
        <w:t>ресной инвестиционной программы» главные распорядители б</w:t>
      </w:r>
      <w:r w:rsidR="001F67EE">
        <w:rPr>
          <w:rFonts w:eastAsia="Calibri"/>
          <w:sz w:val="28"/>
          <w:szCs w:val="28"/>
          <w:lang w:eastAsia="en-US"/>
        </w:rPr>
        <w:t>юджетных средств не определены.</w:t>
      </w:r>
    </w:p>
    <w:p w:rsidR="007710F6" w:rsidRDefault="00BF1047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</w:t>
      </w:r>
      <w:r w:rsidR="001F67EE">
        <w:rPr>
          <w:rFonts w:eastAsia="Calibri"/>
          <w:sz w:val="28"/>
          <w:szCs w:val="28"/>
          <w:lang w:eastAsia="en-US"/>
        </w:rPr>
        <w:t>этим</w:t>
      </w:r>
      <w:r>
        <w:rPr>
          <w:rFonts w:eastAsia="Calibri"/>
          <w:sz w:val="28"/>
          <w:szCs w:val="28"/>
          <w:lang w:eastAsia="en-US"/>
        </w:rPr>
        <w:t xml:space="preserve"> Проектом предлагается исключить пункт 5 статьи 3 решения Думы Ханты-Мансийского района от 30.11.2012 № 192 «О муниципальном дорожном фонде Ханты-Мансийского района», где полномочия</w:t>
      </w:r>
      <w:r w:rsidR="001F67EE">
        <w:rPr>
          <w:rFonts w:eastAsia="Calibri"/>
          <w:sz w:val="28"/>
          <w:szCs w:val="28"/>
          <w:lang w:eastAsia="en-US"/>
        </w:rPr>
        <w:t xml:space="preserve"> главного распорядителя бюджетных средств Д</w:t>
      </w:r>
      <w:r>
        <w:rPr>
          <w:rFonts w:eastAsia="Calibri"/>
          <w:sz w:val="28"/>
          <w:szCs w:val="28"/>
          <w:lang w:eastAsia="en-US"/>
        </w:rPr>
        <w:t xml:space="preserve">орожного фонда осуществляет </w:t>
      </w:r>
      <w:r w:rsidR="001F67EE">
        <w:rPr>
          <w:rFonts w:eastAsia="Calibri"/>
          <w:sz w:val="28"/>
          <w:szCs w:val="28"/>
          <w:lang w:eastAsia="en-US"/>
        </w:rPr>
        <w:t>Департамент</w:t>
      </w:r>
      <w:r>
        <w:rPr>
          <w:rFonts w:eastAsia="Calibri"/>
          <w:sz w:val="28"/>
          <w:szCs w:val="28"/>
          <w:lang w:eastAsia="en-US"/>
        </w:rPr>
        <w:t>.</w:t>
      </w:r>
    </w:p>
    <w:p w:rsidR="00BF1047" w:rsidRDefault="00BF1047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Пунктом 9 части 3 статьи 12 решения Думы Ханты-Мансийского района от 05.12.2007 № 213 «Об утверждении Положения об отдельных вопросах организации и осуществления бюджетного процесса в Ханты-Мансийском районе» (в редакции изменения от 20.12.2013 №305)  определено, что комитет по финансам администрации Ханты-Мансийского района одновременно с годовым отчетом об исполнении бюджета района в Думу </w:t>
      </w:r>
      <w:r w:rsidR="00473D29">
        <w:rPr>
          <w:rFonts w:eastAsia="Calibri"/>
          <w:sz w:val="28"/>
          <w:szCs w:val="28"/>
          <w:lang w:eastAsia="en-US"/>
        </w:rPr>
        <w:t xml:space="preserve">Ханты-Мансийского </w:t>
      </w:r>
      <w:r>
        <w:rPr>
          <w:rFonts w:eastAsia="Calibri"/>
          <w:sz w:val="28"/>
          <w:szCs w:val="28"/>
          <w:lang w:eastAsia="en-US"/>
        </w:rPr>
        <w:t>района предоставляет информацию об исполь</w:t>
      </w:r>
      <w:r w:rsidR="00473D29">
        <w:rPr>
          <w:rFonts w:eastAsia="Calibri"/>
          <w:sz w:val="28"/>
          <w:szCs w:val="28"/>
          <w:lang w:eastAsia="en-US"/>
        </w:rPr>
        <w:t>зовании бюджетных ассигнований Д</w:t>
      </w:r>
      <w:r>
        <w:rPr>
          <w:rFonts w:eastAsia="Calibri"/>
          <w:sz w:val="28"/>
          <w:szCs w:val="28"/>
          <w:lang w:eastAsia="en-US"/>
        </w:rPr>
        <w:t>орожного фонда района за отчетный финансовый год.</w:t>
      </w:r>
    </w:p>
    <w:p w:rsidR="002729AE" w:rsidRDefault="00BF1047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7 статьи 3 решения Думы Ханты-Мансийского района от 30.11.2012 № 192 «О муниципальном дорожном </w:t>
      </w:r>
      <w:r w:rsidR="00F2178D">
        <w:rPr>
          <w:rFonts w:eastAsia="Calibri"/>
          <w:sz w:val="28"/>
          <w:szCs w:val="28"/>
          <w:lang w:eastAsia="en-US"/>
        </w:rPr>
        <w:t xml:space="preserve">фонде Ханты-Мансийского района» </w:t>
      </w:r>
      <w:r>
        <w:rPr>
          <w:rFonts w:eastAsia="Calibri"/>
          <w:sz w:val="28"/>
          <w:szCs w:val="28"/>
          <w:lang w:eastAsia="en-US"/>
        </w:rPr>
        <w:t>отчет об использовании бюджетных ассигнований Дорожного фонда</w:t>
      </w:r>
      <w:r w:rsidR="002729AE">
        <w:rPr>
          <w:rFonts w:eastAsia="Calibri"/>
          <w:sz w:val="28"/>
          <w:szCs w:val="28"/>
          <w:lang w:eastAsia="en-US"/>
        </w:rPr>
        <w:t xml:space="preserve"> ежегодно предоставляется </w:t>
      </w:r>
      <w:r w:rsidR="00F2178D">
        <w:rPr>
          <w:rFonts w:eastAsia="Calibri"/>
          <w:sz w:val="28"/>
          <w:szCs w:val="28"/>
          <w:lang w:eastAsia="en-US"/>
        </w:rPr>
        <w:t>Департаментом</w:t>
      </w:r>
      <w:r w:rsidR="002729AE">
        <w:rPr>
          <w:rFonts w:eastAsia="Calibri"/>
          <w:sz w:val="28"/>
          <w:szCs w:val="28"/>
          <w:lang w:eastAsia="en-US"/>
        </w:rPr>
        <w:t xml:space="preserve"> в Думу Ханты-Мансийского района одновременно с годовым отчетом об исполнении бюджета Ханты-Мансийского района и подлежит обязательному опубликованию.</w:t>
      </w:r>
    </w:p>
    <w:p w:rsidR="002729AE" w:rsidRDefault="00473D29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вышеуказанных </w:t>
      </w:r>
      <w:r w:rsidR="002729AE">
        <w:rPr>
          <w:rFonts w:eastAsia="Calibri"/>
          <w:sz w:val="28"/>
          <w:szCs w:val="28"/>
          <w:lang w:eastAsia="en-US"/>
        </w:rPr>
        <w:t xml:space="preserve">решениях Думы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2729AE">
        <w:rPr>
          <w:rFonts w:eastAsia="Calibri"/>
          <w:sz w:val="28"/>
          <w:szCs w:val="28"/>
          <w:lang w:eastAsia="en-US"/>
        </w:rPr>
        <w:t>района происходит разночтения п</w:t>
      </w:r>
      <w:r>
        <w:rPr>
          <w:rFonts w:eastAsia="Calibri"/>
          <w:sz w:val="28"/>
          <w:szCs w:val="28"/>
          <w:lang w:eastAsia="en-US"/>
        </w:rPr>
        <w:t>о предоставлению отчетности по Д</w:t>
      </w:r>
      <w:r w:rsidR="002729AE">
        <w:rPr>
          <w:rFonts w:eastAsia="Calibri"/>
          <w:sz w:val="28"/>
          <w:szCs w:val="28"/>
          <w:lang w:eastAsia="en-US"/>
        </w:rPr>
        <w:t>орожному фонду.</w:t>
      </w:r>
    </w:p>
    <w:p w:rsidR="002729AE" w:rsidRDefault="002729AE" w:rsidP="00985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устранения данного разночтения предлагается пункт 7 статьи 3 решения Думы Ханты-Мансийского района от 30.11.2012 № 192 «О муниципальном дорожном фонде Ханты-Мансийского района» исключить.</w:t>
      </w:r>
    </w:p>
    <w:p w:rsidR="00B73DAE" w:rsidRDefault="00B73DAE" w:rsidP="00985933">
      <w:pPr>
        <w:ind w:firstLine="709"/>
        <w:jc w:val="both"/>
        <w:rPr>
          <w:color w:val="000000"/>
          <w:sz w:val="28"/>
          <w:szCs w:val="28"/>
        </w:rPr>
      </w:pPr>
      <w:r w:rsidRPr="00B909FE">
        <w:rPr>
          <w:color w:val="000000"/>
          <w:sz w:val="28"/>
          <w:szCs w:val="28"/>
        </w:rPr>
        <w:t xml:space="preserve">Принятие </w:t>
      </w:r>
      <w:r>
        <w:rPr>
          <w:color w:val="000000"/>
          <w:sz w:val="28"/>
          <w:szCs w:val="28"/>
        </w:rPr>
        <w:t xml:space="preserve">Проекта </w:t>
      </w:r>
      <w:r w:rsidRPr="00B909FE">
        <w:rPr>
          <w:color w:val="000000"/>
          <w:sz w:val="28"/>
          <w:szCs w:val="28"/>
        </w:rPr>
        <w:t>не потребует дополнительных затрат из бюджета муниципального образования Ханты-Мансийский район</w:t>
      </w:r>
      <w:r w:rsidR="008577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разработки</w:t>
      </w:r>
      <w:r w:rsidR="0085771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B909FE">
        <w:rPr>
          <w:color w:val="000000"/>
          <w:sz w:val="28"/>
          <w:szCs w:val="28"/>
        </w:rPr>
        <w:t>отмены муниципальны</w:t>
      </w:r>
      <w:r w:rsidR="00857719">
        <w:rPr>
          <w:color w:val="000000"/>
          <w:sz w:val="28"/>
          <w:szCs w:val="28"/>
        </w:rPr>
        <w:t>х</w:t>
      </w:r>
      <w:r w:rsidRPr="00B909FE">
        <w:rPr>
          <w:color w:val="000000"/>
          <w:sz w:val="28"/>
          <w:szCs w:val="28"/>
        </w:rPr>
        <w:t xml:space="preserve"> правовы</w:t>
      </w:r>
      <w:r w:rsidR="0085771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акт</w:t>
      </w:r>
      <w:r w:rsidR="00857719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Думы Ханты-Мансийского района и администрации Ханты-Мансийского района.</w:t>
      </w:r>
      <w:r w:rsidRPr="00B909FE">
        <w:rPr>
          <w:color w:val="000000"/>
          <w:sz w:val="28"/>
          <w:szCs w:val="28"/>
        </w:rPr>
        <w:t xml:space="preserve"> </w:t>
      </w:r>
    </w:p>
    <w:p w:rsidR="00E37849" w:rsidRPr="00B909FE" w:rsidRDefault="00E37849" w:rsidP="00985933">
      <w:pPr>
        <w:jc w:val="both"/>
        <w:rPr>
          <w:color w:val="000000"/>
          <w:sz w:val="28"/>
          <w:szCs w:val="28"/>
        </w:rPr>
      </w:pPr>
    </w:p>
    <w:p w:rsidR="00985933" w:rsidRDefault="00985933" w:rsidP="00985933">
      <w:pPr>
        <w:pStyle w:val="a5"/>
        <w:rPr>
          <w:szCs w:val="28"/>
        </w:rPr>
      </w:pPr>
    </w:p>
    <w:p w:rsidR="0005150D" w:rsidRPr="00B909FE" w:rsidRDefault="00614AA8" w:rsidP="00985933">
      <w:pPr>
        <w:pStyle w:val="a5"/>
        <w:rPr>
          <w:szCs w:val="28"/>
        </w:rPr>
      </w:pPr>
      <w:r w:rsidRPr="00B909FE">
        <w:rPr>
          <w:szCs w:val="28"/>
        </w:rPr>
        <w:t>Заместитель главы района,</w:t>
      </w:r>
    </w:p>
    <w:p w:rsidR="00614AA8" w:rsidRPr="00B909FE" w:rsidRDefault="00614AA8" w:rsidP="00985933">
      <w:pPr>
        <w:pStyle w:val="a5"/>
        <w:rPr>
          <w:szCs w:val="28"/>
        </w:rPr>
      </w:pPr>
      <w:r w:rsidRPr="00B909FE">
        <w:rPr>
          <w:szCs w:val="28"/>
        </w:rPr>
        <w:t>директор департамента</w:t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</w:r>
      <w:r w:rsidR="00E76743">
        <w:rPr>
          <w:szCs w:val="28"/>
        </w:rPr>
        <w:tab/>
        <w:t xml:space="preserve">    </w:t>
      </w:r>
      <w:r w:rsidR="00BC766B">
        <w:rPr>
          <w:szCs w:val="28"/>
        </w:rPr>
        <w:t>П.Л. Гуменный</w:t>
      </w:r>
    </w:p>
    <w:p w:rsidR="00614AA8" w:rsidRPr="00B909FE" w:rsidRDefault="00614AA8" w:rsidP="00985933">
      <w:pPr>
        <w:pStyle w:val="a3"/>
        <w:ind w:right="0"/>
        <w:rPr>
          <w:sz w:val="28"/>
          <w:szCs w:val="28"/>
        </w:rPr>
      </w:pPr>
    </w:p>
    <w:p w:rsidR="00985933" w:rsidRDefault="00985933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</w:p>
    <w:p w:rsidR="00614AA8" w:rsidRPr="00D3163D" w:rsidRDefault="00B909FE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 w:rsidRPr="00D3163D">
        <w:rPr>
          <w:b w:val="0"/>
          <w:sz w:val="22"/>
          <w:szCs w:val="22"/>
        </w:rPr>
        <w:t>Исполнитель:</w:t>
      </w:r>
    </w:p>
    <w:p w:rsidR="00B909FE" w:rsidRPr="00D3163D" w:rsidRDefault="00B909FE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 w:rsidRPr="00D3163D">
        <w:rPr>
          <w:b w:val="0"/>
          <w:sz w:val="22"/>
          <w:szCs w:val="22"/>
        </w:rPr>
        <w:t>Заместитель начальника управления,</w:t>
      </w:r>
    </w:p>
    <w:p w:rsidR="00D3163D" w:rsidRDefault="00B909FE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 w:rsidRPr="00D3163D">
        <w:rPr>
          <w:b w:val="0"/>
          <w:sz w:val="22"/>
          <w:szCs w:val="22"/>
        </w:rPr>
        <w:t>начальник отдела планирования</w:t>
      </w:r>
      <w:r w:rsidR="00D3163D">
        <w:rPr>
          <w:b w:val="0"/>
          <w:sz w:val="22"/>
          <w:szCs w:val="22"/>
        </w:rPr>
        <w:t xml:space="preserve"> строительной</w:t>
      </w:r>
    </w:p>
    <w:p w:rsidR="00B909FE" w:rsidRPr="00D3163D" w:rsidRDefault="00B909FE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 w:rsidRPr="00D3163D">
        <w:rPr>
          <w:b w:val="0"/>
          <w:sz w:val="22"/>
          <w:szCs w:val="22"/>
        </w:rPr>
        <w:t>и градостроительной</w:t>
      </w:r>
      <w:r w:rsidR="00D3163D">
        <w:rPr>
          <w:b w:val="0"/>
          <w:sz w:val="22"/>
          <w:szCs w:val="22"/>
        </w:rPr>
        <w:t xml:space="preserve"> </w:t>
      </w:r>
      <w:r w:rsidRPr="00D3163D">
        <w:rPr>
          <w:b w:val="0"/>
          <w:sz w:val="22"/>
          <w:szCs w:val="22"/>
        </w:rPr>
        <w:t>деятельности</w:t>
      </w:r>
    </w:p>
    <w:p w:rsidR="008B2253" w:rsidRDefault="0016517E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 w:rsidRPr="00D3163D">
        <w:rPr>
          <w:b w:val="0"/>
          <w:sz w:val="22"/>
          <w:szCs w:val="22"/>
        </w:rPr>
        <w:t xml:space="preserve">Тодрия Виктория </w:t>
      </w:r>
      <w:r w:rsidR="00580AE2" w:rsidRPr="00D3163D">
        <w:rPr>
          <w:b w:val="0"/>
          <w:sz w:val="22"/>
          <w:szCs w:val="22"/>
        </w:rPr>
        <w:t>Сергеевна</w:t>
      </w:r>
      <w:r w:rsidR="00985933">
        <w:rPr>
          <w:b w:val="0"/>
          <w:sz w:val="22"/>
          <w:szCs w:val="22"/>
        </w:rPr>
        <w:t xml:space="preserve">, </w:t>
      </w:r>
      <w:bookmarkStart w:id="0" w:name="_GoBack"/>
      <w:bookmarkEnd w:id="0"/>
      <w:r w:rsidR="00B909FE" w:rsidRPr="00D3163D">
        <w:rPr>
          <w:b w:val="0"/>
          <w:sz w:val="22"/>
          <w:szCs w:val="22"/>
        </w:rPr>
        <w:t>тел. 33-27-21</w:t>
      </w:r>
    </w:p>
    <w:p w:rsidR="00D3163D" w:rsidRDefault="00D3163D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</w:p>
    <w:p w:rsidR="00D3163D" w:rsidRDefault="00D3163D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D3163D" w:rsidRDefault="00D3163D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Начальник управления</w:t>
      </w:r>
    </w:p>
    <w:p w:rsidR="00D3163D" w:rsidRDefault="00D3163D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ценообразования и планирования</w:t>
      </w:r>
    </w:p>
    <w:p w:rsidR="00D3163D" w:rsidRPr="00D3163D" w:rsidRDefault="00D3163D" w:rsidP="00B433DB">
      <w:pPr>
        <w:pStyle w:val="FR1"/>
        <w:tabs>
          <w:tab w:val="left" w:pos="195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 Алиханов Усман Ханбабаевич</w:t>
      </w:r>
    </w:p>
    <w:sectPr w:rsidR="00D3163D" w:rsidRPr="00D3163D" w:rsidSect="00BC766B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8"/>
    <w:rsid w:val="00040208"/>
    <w:rsid w:val="0005150D"/>
    <w:rsid w:val="00097A92"/>
    <w:rsid w:val="000E5562"/>
    <w:rsid w:val="00151754"/>
    <w:rsid w:val="0016517E"/>
    <w:rsid w:val="0019517C"/>
    <w:rsid w:val="001F67EE"/>
    <w:rsid w:val="00207429"/>
    <w:rsid w:val="002729AE"/>
    <w:rsid w:val="0027789A"/>
    <w:rsid w:val="002931E0"/>
    <w:rsid w:val="00353AE7"/>
    <w:rsid w:val="003E528C"/>
    <w:rsid w:val="004613E5"/>
    <w:rsid w:val="00473D29"/>
    <w:rsid w:val="004E0D4A"/>
    <w:rsid w:val="00513C6B"/>
    <w:rsid w:val="00556323"/>
    <w:rsid w:val="00571883"/>
    <w:rsid w:val="00580AE2"/>
    <w:rsid w:val="005F7003"/>
    <w:rsid w:val="00614AA8"/>
    <w:rsid w:val="006209D0"/>
    <w:rsid w:val="006E614A"/>
    <w:rsid w:val="007710F6"/>
    <w:rsid w:val="007A538A"/>
    <w:rsid w:val="00857719"/>
    <w:rsid w:val="008B2253"/>
    <w:rsid w:val="008B7269"/>
    <w:rsid w:val="00903338"/>
    <w:rsid w:val="00972929"/>
    <w:rsid w:val="0098212E"/>
    <w:rsid w:val="00985933"/>
    <w:rsid w:val="00990F07"/>
    <w:rsid w:val="00994467"/>
    <w:rsid w:val="00A153F3"/>
    <w:rsid w:val="00AD0F58"/>
    <w:rsid w:val="00AD43F9"/>
    <w:rsid w:val="00B433DB"/>
    <w:rsid w:val="00B73DAE"/>
    <w:rsid w:val="00B909FE"/>
    <w:rsid w:val="00BC766B"/>
    <w:rsid w:val="00BD7AE6"/>
    <w:rsid w:val="00BF1047"/>
    <w:rsid w:val="00C6569A"/>
    <w:rsid w:val="00C95354"/>
    <w:rsid w:val="00CC624A"/>
    <w:rsid w:val="00D3163D"/>
    <w:rsid w:val="00D3186E"/>
    <w:rsid w:val="00D600D1"/>
    <w:rsid w:val="00E0153A"/>
    <w:rsid w:val="00E37849"/>
    <w:rsid w:val="00E62581"/>
    <w:rsid w:val="00E70890"/>
    <w:rsid w:val="00E76743"/>
    <w:rsid w:val="00EB5F4C"/>
    <w:rsid w:val="00EF237C"/>
    <w:rsid w:val="00F2178D"/>
    <w:rsid w:val="00F623E0"/>
    <w:rsid w:val="00F628FF"/>
    <w:rsid w:val="00F87B90"/>
    <w:rsid w:val="00FC38E4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74A72-AF19-4169-A641-9A53758B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AA8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rsid w:val="00614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4AA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6">
    <w:name w:val="Hyperlink"/>
    <w:rsid w:val="00614AA8"/>
    <w:rPr>
      <w:color w:val="0000FF"/>
      <w:u w:val="single"/>
    </w:rPr>
  </w:style>
  <w:style w:type="paragraph" w:customStyle="1" w:styleId="FR1">
    <w:name w:val="FR1"/>
    <w:rsid w:val="00614AA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Виктория Тодрия</cp:lastModifiedBy>
  <cp:revision>11</cp:revision>
  <cp:lastPrinted>2017-10-23T12:53:00Z</cp:lastPrinted>
  <dcterms:created xsi:type="dcterms:W3CDTF">2017-04-16T13:25:00Z</dcterms:created>
  <dcterms:modified xsi:type="dcterms:W3CDTF">2017-10-23T12:55:00Z</dcterms:modified>
</cp:coreProperties>
</file>